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6"/>
        <w:gridCol w:w="4821"/>
      </w:tblGrid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b w:val="false"/>
                <w:b w:val="false"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u w:val="none"/>
              </w:rPr>
              <w:t>COMUNICAÇÃO &amp; CONTEMPORANEIDADE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625.697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FACOM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007.7589’25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bCs/>
                <w:sz w:val="32"/>
                <w:szCs w:val="32"/>
                <w:u w:val="none"/>
              </w:rPr>
            </w:pPr>
            <w:r>
              <w:rPr>
                <w:bCs/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005.2589687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bCs/>
                <w:sz w:val="32"/>
                <w:szCs w:val="32"/>
                <w:u w:val="none"/>
              </w:rPr>
            </w:pPr>
            <w:r>
              <w:rPr>
                <w:bCs/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625.27’.52367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b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IKON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625.697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b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LÍBERO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007.7589’25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b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ÁGORA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005.2589687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625.27’.52367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625.697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007.7589’25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005.2589687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625.27’.52367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007.7589’25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005.2589687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625.27’.52367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625.697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007.7589’25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005.2589687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625.27’.52367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625.697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007.7589’25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005.2589687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007.7589’25</w:t>
            </w:r>
            <w:bookmarkStart w:id="0" w:name="_GoBack"/>
            <w:bookmarkEnd w:id="0"/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005.2589687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625.27’.52367</w:t>
            </w:r>
          </w:p>
        </w:tc>
      </w:tr>
      <w:tr>
        <w:trPr/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aption"/>
              <w:tabs>
                <w:tab w:val="left" w:pos="1576" w:leader="none"/>
                <w:tab w:val="left" w:pos="10065" w:leader="none"/>
                <w:tab w:val="left" w:pos="14000" w:leader="none"/>
                <w:tab w:val="left" w:pos="14200" w:leader="none"/>
              </w:tabs>
              <w:ind w:left="0" w:hanging="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ACTA SCIENTIARUM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005.2589687</w:t>
            </w:r>
          </w:p>
        </w:tc>
      </w:tr>
    </w:tbl>
    <w:p>
      <w:pPr>
        <w:pStyle w:val="Normal"/>
        <w:spacing w:before="120" w:after="0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Inserir tabela 2X2, colocar quantidade de assuntos e classificações; </w:t>
      </w:r>
    </w:p>
    <w:p>
      <w:pPr>
        <w:pStyle w:val="Normal"/>
        <w:spacing w:before="120" w:after="0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Tamanho da fonte 16;</w:t>
      </w:r>
    </w:p>
    <w:p>
      <w:pPr>
        <w:pStyle w:val="Normal"/>
        <w:spacing w:before="120" w:after="0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Nome da fonte: Arial negrito e,</w:t>
      </w:r>
    </w:p>
    <w:p>
      <w:pPr>
        <w:pStyle w:val="Normal"/>
        <w:spacing w:before="120" w:after="0"/>
        <w:rPr/>
      </w:pPr>
      <w:r>
        <w:rPr>
          <w:rFonts w:ascii="Arial" w:hAnsi="Arial"/>
          <w:b/>
          <w:sz w:val="32"/>
          <w:szCs w:val="32"/>
        </w:rPr>
        <w:t xml:space="preserve">Alinhado à esquerda.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-349250</wp:posOffset>
              </wp:positionH>
              <wp:positionV relativeFrom="paragraph">
                <wp:posOffset>-259715</wp:posOffset>
              </wp:positionV>
              <wp:extent cx="1172845" cy="458470"/>
              <wp:effectExtent l="19050" t="22225" r="8890" b="5715"/>
              <wp:wrapSquare wrapText="bothSides"/>
              <wp:docPr id="1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172160" cy="4579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846" h="722">
                            <a:moveTo>
                              <a:pt x="0" y="180"/>
                            </a:moveTo>
                            <a:lnTo>
                              <a:pt x="1383" y="180"/>
                            </a:lnTo>
                            <a:lnTo>
                              <a:pt x="1383" y="0"/>
                            </a:lnTo>
                            <a:lnTo>
                              <a:pt x="1845" y="360"/>
                            </a:lnTo>
                            <a:lnTo>
                              <a:pt x="1383" y="721"/>
                            </a:lnTo>
                            <a:lnTo>
                              <a:pt x="1383" y="540"/>
                            </a:lnTo>
                            <a:lnTo>
                              <a:pt x="0" y="540"/>
                            </a:lnTo>
                            <a:lnTo>
                              <a:pt x="0" y="180"/>
                            </a:lnTo>
                          </a:path>
                        </a:pathLst>
                      </a:custGeom>
                      <a:solidFill>
                        <a:srgbClr val="1b75bc"/>
                      </a:solidFill>
                      <a:ln w="9360">
                        <a:solidFill>
                          <a:srgbClr val="999999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-300990</wp:posOffset>
              </wp:positionH>
              <wp:positionV relativeFrom="paragraph">
                <wp:posOffset>8747760</wp:posOffset>
              </wp:positionV>
              <wp:extent cx="1143635" cy="458470"/>
              <wp:effectExtent l="19685" t="19050" r="8890" b="18415"/>
              <wp:wrapSquare wrapText="bothSides"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143000" cy="4579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846" h="722">
                            <a:moveTo>
                              <a:pt x="0" y="180"/>
                            </a:moveTo>
                            <a:lnTo>
                              <a:pt x="1383" y="180"/>
                            </a:lnTo>
                            <a:lnTo>
                              <a:pt x="1383" y="0"/>
                            </a:lnTo>
                            <a:lnTo>
                              <a:pt x="1845" y="360"/>
                            </a:lnTo>
                            <a:lnTo>
                              <a:pt x="1383" y="721"/>
                            </a:lnTo>
                            <a:lnTo>
                              <a:pt x="1383" y="540"/>
                            </a:lnTo>
                            <a:lnTo>
                              <a:pt x="0" y="540"/>
                            </a:lnTo>
                            <a:lnTo>
                              <a:pt x="0" y="180"/>
                            </a:lnTo>
                          </a:path>
                        </a:pathLst>
                      </a:custGeom>
                      <a:solidFill>
                        <a:srgbClr val="1b75bc"/>
                      </a:solidFill>
                      <a:ln w="9360">
                        <a:solidFill>
                          <a:srgbClr val="999999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2802890</wp:posOffset>
          </wp:positionH>
          <wp:positionV relativeFrom="paragraph">
            <wp:posOffset>-600075</wp:posOffset>
          </wp:positionV>
          <wp:extent cx="610870" cy="894715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 w:val="true"/>
      <w:pBdr>
        <w:bottom w:val="single" w:sz="48" w:space="1" w:color="FF0000"/>
      </w:pBdr>
      <w:tabs>
        <w:tab w:val="left" w:pos="1559" w:leader="none"/>
        <w:tab w:val="left" w:pos="10206" w:leader="none"/>
      </w:tabs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 w:val="true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 w:val="true"/>
      <w:tabs>
        <w:tab w:val="left" w:pos="1418" w:leader="none"/>
      </w:tabs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pBdr>
        <w:bottom w:val="single" w:sz="36" w:space="1" w:color="FF0000"/>
      </w:pBdr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 w:val="true"/>
      <w:pBdr>
        <w:bottom w:val="single" w:sz="48" w:space="1" w:color="FF0000"/>
      </w:pBdr>
      <w:tabs>
        <w:tab w:val="left" w:pos="2410" w:leader="none"/>
        <w:tab w:val="left" w:pos="10206" w:leader="none"/>
      </w:tabs>
      <w:ind w:left="-426" w:hanging="0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 w:val="true"/>
      <w:pBdr>
        <w:bottom w:val="single" w:sz="48" w:space="0" w:color="FF0000"/>
      </w:pBdr>
      <w:tabs>
        <w:tab w:val="left" w:pos="1576" w:leader="none"/>
        <w:tab w:val="left" w:pos="10206" w:leader="none"/>
      </w:tabs>
      <w:outlineLvl w:val="8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qFormat/>
    <w:rPr>
      <w:rFonts w:ascii="Arial" w:hAnsi="Arial"/>
      <w:sz w:val="24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next w:val="Normal"/>
    <w:qFormat/>
    <w:pPr>
      <w:tabs>
        <w:tab w:val="left" w:pos="1576" w:leader="none"/>
        <w:tab w:val="left" w:pos="10065" w:leader="none"/>
      </w:tabs>
      <w:ind w:left="-426" w:hanging="0"/>
    </w:pPr>
    <w:rPr>
      <w:rFonts w:ascii="Arial" w:hAnsi="Arial"/>
      <w:b/>
      <w:u w:val="singl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B739-A4D5-496D-A49F-4034C83F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LibreOffice/6.0.3.2$Windows_X86_64 LibreOffice_project/8f48d515416608e3a835360314dac7e47fd0b821</Application>
  <Pages>2</Pages>
  <Words>97</Words>
  <Characters>763</Characters>
  <CharactersWithSpaces>806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2019-03-12T19:09:00Z</dcterms:created>
  <dc:creator>Hilda Carolina Feijó</dc:creator>
  <dc:description/>
  <dc:language>pt-BR</dc:language>
  <cp:lastModifiedBy/>
  <dcterms:modified xsi:type="dcterms:W3CDTF">2019-03-14T08:04:40Z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